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94AAA" w:rsidRPr="00F94AAA" w:rsidRDefault="00F94AAA" w:rsidP="00D03A15">
      <w:pPr>
        <w:pStyle w:val="Heading1"/>
      </w:pPr>
      <w:r w:rsidRPr="00F94AAA">
        <w:t xml:space="preserve">Lesson </w:t>
      </w:r>
      <w:r w:rsidR="00061733">
        <w:t xml:space="preserve">2: </w:t>
      </w:r>
      <w:r w:rsidR="00D03A15">
        <w:t>Activity 1</w:t>
      </w:r>
      <w:r w:rsidR="00D03A15" w:rsidRPr="00F94AAA">
        <w:t xml:space="preserve"> </w:t>
      </w:r>
    </w:p>
    <w:p w:rsidR="001D3C58" w:rsidRDefault="001D3C58" w:rsidP="00F94AAA"/>
    <w:p w:rsidR="00061733" w:rsidRDefault="00061733" w:rsidP="00061733">
      <w:r>
        <w:t>A = L</w:t>
      </w:r>
    </w:p>
    <w:p w:rsidR="00061733" w:rsidRDefault="00061733" w:rsidP="00061733">
      <w:r>
        <w:t xml:space="preserve">The = </w:t>
      </w:r>
      <w:proofErr w:type="spellStart"/>
      <w:r>
        <w:t>Azx</w:t>
      </w:r>
      <w:proofErr w:type="spellEnd"/>
    </w:p>
    <w:p w:rsidR="00061733" w:rsidRDefault="00061733" w:rsidP="00061733">
      <w:r>
        <w:t xml:space="preserve">Cat = </w:t>
      </w:r>
      <w:proofErr w:type="spellStart"/>
      <w:r>
        <w:t>ooope</w:t>
      </w:r>
      <w:proofErr w:type="spellEnd"/>
    </w:p>
    <w:p w:rsidR="00061733" w:rsidRDefault="00061733" w:rsidP="00061733">
      <w:r>
        <w:t xml:space="preserve">Sat = </w:t>
      </w:r>
      <w:proofErr w:type="spellStart"/>
      <w:r>
        <w:t>uuupe</w:t>
      </w:r>
      <w:proofErr w:type="spellEnd"/>
    </w:p>
    <w:p w:rsidR="00061733" w:rsidRDefault="00061733" w:rsidP="00061733">
      <w:r>
        <w:t xml:space="preserve">Mat = </w:t>
      </w:r>
      <w:proofErr w:type="spellStart"/>
      <w:r>
        <w:t>iiipe</w:t>
      </w:r>
      <w:proofErr w:type="spellEnd"/>
    </w:p>
    <w:p w:rsidR="00061733" w:rsidRDefault="00061733" w:rsidP="00061733">
      <w:r>
        <w:t xml:space="preserve">On = </w:t>
      </w:r>
      <w:proofErr w:type="spellStart"/>
      <w:proofErr w:type="gramStart"/>
      <w:r>
        <w:t>Tr</w:t>
      </w:r>
      <w:proofErr w:type="spellEnd"/>
      <w:proofErr w:type="gramEnd"/>
    </w:p>
    <w:p w:rsidR="00061733" w:rsidRDefault="00061733" w:rsidP="00061733">
      <w:r>
        <w:t xml:space="preserve">And = </w:t>
      </w:r>
      <w:proofErr w:type="spellStart"/>
      <w:r>
        <w:t>jjg</w:t>
      </w:r>
      <w:proofErr w:type="spellEnd"/>
    </w:p>
    <w:p w:rsidR="00061733" w:rsidRDefault="00061733" w:rsidP="00061733">
      <w:r>
        <w:t xml:space="preserve">Very = </w:t>
      </w:r>
      <w:proofErr w:type="spellStart"/>
      <w:r>
        <w:t>bdcf</w:t>
      </w:r>
      <w:proofErr w:type="spellEnd"/>
    </w:p>
    <w:p w:rsidR="00061733" w:rsidRDefault="00061733" w:rsidP="00061733">
      <w:r>
        <w:t xml:space="preserve">Big = </w:t>
      </w:r>
      <w:proofErr w:type="spellStart"/>
      <w:r>
        <w:t>lasde</w:t>
      </w:r>
      <w:proofErr w:type="spellEnd"/>
    </w:p>
    <w:p w:rsidR="00061733" w:rsidRDefault="00061733" w:rsidP="00061733">
      <w:r>
        <w:t xml:space="preserve">Was = </w:t>
      </w:r>
      <w:proofErr w:type="spellStart"/>
      <w:r>
        <w:t>uty</w:t>
      </w:r>
      <w:proofErr w:type="spellEnd"/>
    </w:p>
    <w:p w:rsidR="00061733" w:rsidRDefault="00061733" w:rsidP="00061733">
      <w:r>
        <w:t xml:space="preserve">Tired = </w:t>
      </w:r>
      <w:proofErr w:type="spellStart"/>
      <w:r>
        <w:t>azaza</w:t>
      </w:r>
      <w:proofErr w:type="spellEnd"/>
    </w:p>
    <w:p w:rsidR="00061733" w:rsidRDefault="00061733" w:rsidP="00061733"/>
    <w:p w:rsidR="00061733" w:rsidRDefault="00061733" w:rsidP="00061733">
      <w:pPr>
        <w:spacing w:before="240"/>
      </w:pPr>
      <w:proofErr w:type="spellStart"/>
      <w:r>
        <w:t>Azk</w:t>
      </w:r>
      <w:proofErr w:type="spellEnd"/>
      <w:r>
        <w:t xml:space="preserve"> </w:t>
      </w:r>
      <w:proofErr w:type="spellStart"/>
      <w:r>
        <w:t>ooope</w:t>
      </w:r>
      <w:proofErr w:type="spellEnd"/>
      <w:r>
        <w:t xml:space="preserve"> </w:t>
      </w:r>
      <w:proofErr w:type="spellStart"/>
      <w:r>
        <w:t>uuupe</w:t>
      </w:r>
      <w:proofErr w:type="spellEnd"/>
      <w:r>
        <w:t xml:space="preserve"> </w:t>
      </w:r>
      <w:proofErr w:type="spellStart"/>
      <w:proofErr w:type="gramStart"/>
      <w:r>
        <w:t>tr</w:t>
      </w:r>
      <w:proofErr w:type="spellEnd"/>
      <w:proofErr w:type="gramEnd"/>
      <w:r>
        <w:t xml:space="preserve"> l </w:t>
      </w:r>
      <w:proofErr w:type="spellStart"/>
      <w:r>
        <w:t>bdcf</w:t>
      </w:r>
      <w:proofErr w:type="spellEnd"/>
      <w:r>
        <w:t xml:space="preserve"> </w:t>
      </w:r>
      <w:proofErr w:type="spellStart"/>
      <w:r>
        <w:t>lasde</w:t>
      </w:r>
      <w:proofErr w:type="spellEnd"/>
      <w:r>
        <w:t xml:space="preserve"> </w:t>
      </w:r>
      <w:proofErr w:type="spellStart"/>
      <w:r>
        <w:t>iiipe</w:t>
      </w:r>
      <w:proofErr w:type="spellEnd"/>
      <w:r>
        <w:t xml:space="preserve">. </w:t>
      </w:r>
      <w:proofErr w:type="spellStart"/>
      <w:proofErr w:type="gramStart"/>
      <w:r>
        <w:t>Azk</w:t>
      </w:r>
      <w:proofErr w:type="spellEnd"/>
      <w:r>
        <w:t xml:space="preserve"> </w:t>
      </w:r>
      <w:proofErr w:type="spellStart"/>
      <w:r>
        <w:t>ooope</w:t>
      </w:r>
      <w:proofErr w:type="spellEnd"/>
      <w:r>
        <w:t xml:space="preserve"> </w:t>
      </w:r>
      <w:proofErr w:type="spellStart"/>
      <w:r>
        <w:t>uty</w:t>
      </w:r>
      <w:proofErr w:type="spellEnd"/>
      <w:r>
        <w:t xml:space="preserve"> </w:t>
      </w:r>
      <w:proofErr w:type="spellStart"/>
      <w:r>
        <w:t>bdcf</w:t>
      </w:r>
      <w:proofErr w:type="spellEnd"/>
      <w:r>
        <w:t xml:space="preserve"> </w:t>
      </w:r>
      <w:proofErr w:type="spellStart"/>
      <w:r>
        <w:t>azaza</w:t>
      </w:r>
      <w:proofErr w:type="spellEnd"/>
      <w:r>
        <w:t>.</w:t>
      </w:r>
      <w:proofErr w:type="gramEnd"/>
    </w:p>
    <w:p w:rsidR="00061733" w:rsidRDefault="00061733" w:rsidP="00061733">
      <w:pPr>
        <w:pStyle w:val="NoSpacing"/>
        <w:numPr>
          <w:ilvl w:val="0"/>
          <w:numId w:val="15"/>
        </w:numPr>
      </w:pPr>
      <w:r>
        <w:t>Translate the sentence from gobbled</w:t>
      </w:r>
      <w:r w:rsidR="003114F4">
        <w:t>y</w:t>
      </w:r>
      <w:r>
        <w:t>gook into English</w:t>
      </w:r>
    </w:p>
    <w:p w:rsidR="00061733" w:rsidRDefault="00061733" w:rsidP="00061733">
      <w:pPr>
        <w:pStyle w:val="NoSpacing"/>
        <w:numPr>
          <w:ilvl w:val="0"/>
          <w:numId w:val="15"/>
        </w:numPr>
      </w:pPr>
      <w:r>
        <w:t>Why was this important to translate?</w:t>
      </w:r>
    </w:p>
    <w:p w:rsidR="00061733" w:rsidRDefault="00061733" w:rsidP="00061733">
      <w:pPr>
        <w:pStyle w:val="NoSpacing"/>
        <w:numPr>
          <w:ilvl w:val="0"/>
          <w:numId w:val="15"/>
        </w:numPr>
      </w:pPr>
      <w:r>
        <w:t>What was the relationship between the translated sentence and the sentence given?</w:t>
      </w:r>
    </w:p>
    <w:p w:rsidR="00061733" w:rsidRDefault="00061733" w:rsidP="00061733"/>
    <w:p w:rsidR="00061733" w:rsidRDefault="003114F4" w:rsidP="003F4F74">
      <w:pPr>
        <w:spacing w:after="0" w:line="240" w:lineRule="auto"/>
      </w:pPr>
      <w:r>
        <w:rPr>
          <w:b/>
        </w:rPr>
        <w:br w:type="page"/>
      </w:r>
    </w:p>
    <w:p w:rsidR="00061733" w:rsidRDefault="00061733" w:rsidP="003F4F74">
      <w:pPr>
        <w:pStyle w:val="NoSpacing"/>
        <w:numPr>
          <w:ilvl w:val="0"/>
          <w:numId w:val="0"/>
        </w:numPr>
        <w:ind w:left="714" w:hanging="357"/>
        <w:sectPr w:rsidR="00061733" w:rsidSect="00061733">
          <w:headerReference w:type="default" r:id="rId9"/>
          <w:footerReference w:type="default" r:id="rId10"/>
          <w:pgSz w:w="11906" w:h="16838"/>
          <w:pgMar w:top="1702" w:right="991" w:bottom="1440" w:left="1134" w:header="709" w:footer="680" w:gutter="0"/>
          <w:cols w:space="708"/>
          <w:docGrid w:linePitch="360"/>
        </w:sectPr>
      </w:pPr>
    </w:p>
    <w:p w:rsidR="003F4F74" w:rsidRDefault="003F4F74" w:rsidP="003F4F74">
      <w:pPr>
        <w:pStyle w:val="Heading1"/>
      </w:pPr>
      <w:r w:rsidRPr="00F94AAA">
        <w:lastRenderedPageBreak/>
        <w:t xml:space="preserve">Lesson </w:t>
      </w:r>
      <w:r>
        <w:t>2: Activity 1</w:t>
      </w:r>
      <w:r w:rsidRPr="00F94AAA">
        <w:t xml:space="preserve"> </w:t>
      </w:r>
    </w:p>
    <w:p w:rsidR="003F4F74" w:rsidRPr="00927813" w:rsidRDefault="003F4F74" w:rsidP="003F4F74">
      <w:pPr>
        <w:pStyle w:val="Heading1"/>
      </w:pPr>
      <w:r>
        <w:t>Answers:</w:t>
      </w:r>
    </w:p>
    <w:p w:rsidR="003F4F74" w:rsidRPr="00927813" w:rsidRDefault="003F4F74" w:rsidP="003F4F74"/>
    <w:p w:rsidR="003F4F74" w:rsidRDefault="003F4F74" w:rsidP="003F4F74">
      <w:pPr>
        <w:pStyle w:val="NoSpacing"/>
        <w:numPr>
          <w:ilvl w:val="0"/>
          <w:numId w:val="14"/>
        </w:numPr>
      </w:pPr>
      <w:r>
        <w:t>The car sat on a very big mat. The cat was very tired.</w:t>
      </w:r>
    </w:p>
    <w:p w:rsidR="003F4F74" w:rsidRDefault="003F4F74" w:rsidP="003F4F74">
      <w:pPr>
        <w:pStyle w:val="NoSpacing"/>
        <w:numPr>
          <w:ilvl w:val="0"/>
          <w:numId w:val="14"/>
        </w:numPr>
      </w:pPr>
      <w:r>
        <w:t>To make it understandable by the person trying to read it.</w:t>
      </w:r>
    </w:p>
    <w:p w:rsidR="003F4F74" w:rsidRDefault="003F4F74" w:rsidP="003F4F74">
      <w:pPr>
        <w:pStyle w:val="NoSpacing"/>
        <w:numPr>
          <w:ilvl w:val="0"/>
          <w:numId w:val="14"/>
        </w:numPr>
      </w:pPr>
      <w:r>
        <w:t>There was a one-one – one word in gobbledygook translated to one word in English.</w:t>
      </w:r>
    </w:p>
    <w:p w:rsidR="002E63EB" w:rsidRPr="002E63EB" w:rsidRDefault="003F4F74" w:rsidP="003F4F74">
      <w:bookmarkStart w:id="0" w:name="_GoBack"/>
      <w:bookmarkEnd w:id="0"/>
      <w:r>
        <w:rPr>
          <w:noProof/>
          <w:lang w:eastAsia="en-GB"/>
        </w:rPr>
        <mc:AlternateContent>
          <mc:Choice Requires="wps">
            <w:drawing>
              <wp:anchor distT="0" distB="0" distL="114300" distR="114300" simplePos="0" relativeHeight="251660288" behindDoc="0" locked="0" layoutInCell="1" allowOverlap="1" wp14:anchorId="6F17DCAC" wp14:editId="0179A68D">
                <wp:simplePos x="0" y="0"/>
                <wp:positionH relativeFrom="column">
                  <wp:posOffset>-67310</wp:posOffset>
                </wp:positionH>
                <wp:positionV relativeFrom="paragraph">
                  <wp:posOffset>5626100</wp:posOffset>
                </wp:positionV>
                <wp:extent cx="6409690" cy="1189355"/>
                <wp:effectExtent l="0" t="0" r="0" b="0"/>
                <wp:wrapNone/>
                <wp:docPr id="7" name="Rounded Rectangle 7" descr="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9690" cy="1189355"/>
                        </a:xfrm>
                        <a:prstGeom prst="roundRect">
                          <a:avLst>
                            <a:gd name="adj" fmla="val 16667"/>
                          </a:avLst>
                        </a:prstGeom>
                        <a:solidFill>
                          <a:srgbClr val="D8D8D8"/>
                        </a:solidFill>
                        <a:ln>
                          <a:noFill/>
                        </a:ln>
                        <a:extLst>
                          <a:ext uri="{91240B29-F687-4F45-9708-019B960494DF}">
                            <a14:hiddenLine xmlns:a14="http://schemas.microsoft.com/office/drawing/2010/main" w="25400">
                              <a:solidFill>
                                <a:srgbClr val="000000"/>
                              </a:solidFill>
                              <a:round/>
                              <a:headEnd/>
                              <a:tailEnd/>
                            </a14:hiddenLine>
                          </a:ext>
                        </a:extLst>
                      </wps:spPr>
                      <wps:txbx>
                        <w:txbxContent>
                          <w:p w:rsidR="003F4F74" w:rsidRDefault="003F4F74" w:rsidP="003F4F74">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3F4F74" w:rsidRDefault="003F4F74" w:rsidP="003F4F74">
                            <w:pPr>
                              <w:spacing w:after="0" w:line="360" w:lineRule="auto"/>
                              <w:rPr>
                                <w:rFonts w:cs="Arial"/>
                                <w:color w:val="000000"/>
                                <w:sz w:val="12"/>
                                <w:szCs w:val="12"/>
                              </w:rPr>
                            </w:pPr>
                            <w:r>
                              <w:rPr>
                                <w:rFonts w:cs="Arial"/>
                                <w:color w:val="000000"/>
                                <w:sz w:val="12"/>
                                <w:szCs w:val="12"/>
                              </w:rPr>
                              <w:t xml:space="preserve">OCR acknowledges the use of the following content: </w:t>
                            </w:r>
                            <w:proofErr w:type="gramStart"/>
                            <w:r>
                              <w:rPr>
                                <w:rFonts w:cs="Arial"/>
                                <w:color w:val="000000"/>
                                <w:sz w:val="12"/>
                                <w:szCs w:val="12"/>
                              </w:rPr>
                              <w:t>n/a</w:t>
                            </w:r>
                            <w:proofErr w:type="gramEnd"/>
                          </w:p>
                          <w:p w:rsidR="003F4F74" w:rsidRPr="00580794" w:rsidRDefault="003F4F74" w:rsidP="003F4F74">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1" w:history="1">
                              <w:proofErr w:type="spellStart"/>
                              <w:r>
                                <w:rPr>
                                  <w:rStyle w:val="Hyperlink"/>
                                  <w:rFonts w:cs="Arial"/>
                                  <w:sz w:val="12"/>
                                  <w:szCs w:val="12"/>
                                  <w:lang w:eastAsia="en-GB"/>
                                </w:rPr>
                                <w:t>resources.feedback@ocr.org.uk</w:t>
                              </w:r>
                              <w:proofErr w:type="spellEnd"/>
                            </w:hyperlink>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oundrect id="Rounded Rectangle 7" o:spid="_x0000_s1026" alt="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style="position:absolute;margin-left:-5.3pt;margin-top:443pt;width:504.7pt;height:93.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" fillcolor="#d8d8d8" stroked="f" strokeweight="2pt">
                <v:textbox>
                  <w:txbxContent>
                    <w:p w:rsidR="003F4F74" w:rsidRDefault="003F4F74" w:rsidP="003F4F74">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3F4F74" w:rsidRDefault="003F4F74" w:rsidP="003F4F74">
                      <w:pPr>
                        <w:spacing w:after="0" w:line="360" w:lineRule="auto"/>
                        <w:rPr>
                          <w:rFonts w:cs="Arial"/>
                          <w:color w:val="000000"/>
                          <w:sz w:val="12"/>
                          <w:szCs w:val="12"/>
                        </w:rPr>
                      </w:pPr>
                      <w:r>
                        <w:rPr>
                          <w:rFonts w:cs="Arial"/>
                          <w:color w:val="000000"/>
                          <w:sz w:val="12"/>
                          <w:szCs w:val="12"/>
                        </w:rPr>
                        <w:t xml:space="preserve">OCR acknowledges the use of the following content: </w:t>
                      </w:r>
                      <w:proofErr w:type="gramStart"/>
                      <w:r>
                        <w:rPr>
                          <w:rFonts w:cs="Arial"/>
                          <w:color w:val="000000"/>
                          <w:sz w:val="12"/>
                          <w:szCs w:val="12"/>
                        </w:rPr>
                        <w:t>n/a</w:t>
                      </w:r>
                      <w:proofErr w:type="gramEnd"/>
                    </w:p>
                    <w:p w:rsidR="003F4F74" w:rsidRPr="00580794" w:rsidRDefault="003F4F74" w:rsidP="003F4F74">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2" w:history="1">
                        <w:proofErr w:type="spellStart"/>
                        <w:r>
                          <w:rPr>
                            <w:rStyle w:val="Hyperlink"/>
                            <w:rFonts w:cs="Arial"/>
                            <w:sz w:val="12"/>
                            <w:szCs w:val="12"/>
                            <w:lang w:eastAsia="en-GB"/>
                          </w:rPr>
                          <w:t>resources.feedback@ocr.org.uk</w:t>
                        </w:r>
                        <w:proofErr w:type="spellEnd"/>
                      </w:hyperlink>
                    </w:p>
                  </w:txbxContent>
                </v:textbox>
              </v:roundrect>
            </w:pict>
          </mc:Fallback>
        </mc:AlternateContent>
      </w:r>
      <w:r>
        <w:rPr>
          <w:noProof/>
          <w:lang w:eastAsia="en-GB"/>
        </w:rPr>
        <mc:AlternateContent>
          <mc:Choice Requires="wps">
            <w:drawing>
              <wp:anchor distT="0" distB="0" distL="114300" distR="114300" simplePos="0" relativeHeight="251659264" behindDoc="0" locked="0" layoutInCell="1" allowOverlap="1" wp14:anchorId="497AD5A9" wp14:editId="08639355">
                <wp:simplePos x="0" y="0"/>
                <wp:positionH relativeFrom="column">
                  <wp:posOffset>13377</wp:posOffset>
                </wp:positionH>
                <wp:positionV relativeFrom="paragraph">
                  <wp:posOffset>4883027</wp:posOffset>
                </wp:positionV>
                <wp:extent cx="6281420" cy="673735"/>
                <wp:effectExtent l="0" t="0" r="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1420" cy="673735"/>
                        </a:xfrm>
                        <a:prstGeom prst="rect">
                          <a:avLst/>
                        </a:prstGeom>
                        <a:noFill/>
                        <a:ln w="9525">
                          <a:noFill/>
                          <a:miter lim="800000"/>
                          <a:headEnd/>
                          <a:tailEnd/>
                        </a:ln>
                      </wps:spPr>
                      <wps:txbx>
                        <w:txbxContent>
                          <w:p w:rsidR="003F4F74" w:rsidRPr="00685A49" w:rsidRDefault="003F4F74" w:rsidP="003F4F74">
                            <w:pPr>
                              <w:pStyle w:val="Header"/>
                              <w:spacing w:after="57" w:line="276" w:lineRule="auto"/>
                              <w:rPr>
                                <w:rFonts w:cs="Arial"/>
                                <w:sz w:val="16"/>
                                <w:szCs w:val="16"/>
                              </w:rPr>
                            </w:pPr>
                            <w:r w:rsidRPr="00685A49">
                              <w:rPr>
                                <w:rFonts w:cs="Arial"/>
                                <w:sz w:val="16"/>
                                <w:szCs w:val="16"/>
                              </w:rPr>
                              <w:t xml:space="preserve">We’d like to know your view on the resources we produce.  </w:t>
                            </w:r>
                            <w:proofErr w:type="gramStart"/>
                            <w:r w:rsidRPr="00685A49">
                              <w:rPr>
                                <w:rFonts w:cs="Arial"/>
                                <w:sz w:val="16"/>
                                <w:szCs w:val="16"/>
                              </w:rPr>
                              <w:t>By clicking o</w:t>
                            </w:r>
                            <w:r>
                              <w:rPr>
                                <w:rFonts w:cs="Arial"/>
                                <w:sz w:val="16"/>
                                <w:szCs w:val="16"/>
                              </w:rPr>
                              <w:t>n ‘</w:t>
                            </w:r>
                            <w:hyperlink r:id="rId13" w:history="1">
                              <w:r w:rsidRPr="003F4F74">
                                <w:rPr>
                                  <w:rStyle w:val="Hyperlink"/>
                                  <w:rFonts w:cs="Arial"/>
                                  <w:sz w:val="16"/>
                                  <w:szCs w:val="16"/>
                                </w:rPr>
                                <w:t xml:space="preserve">Like’ </w:t>
                              </w:r>
                            </w:hyperlink>
                            <w:r>
                              <w:rPr>
                                <w:rFonts w:cs="Arial"/>
                                <w:sz w:val="16"/>
                                <w:szCs w:val="16"/>
                              </w:rPr>
                              <w:t>or ‘</w:t>
                            </w:r>
                            <w:hyperlink r:id="rId14" w:history="1">
                              <w:r w:rsidRPr="001A1B64">
                                <w:rPr>
                                  <w:rStyle w:val="Hyperlink"/>
                                  <w:rFonts w:cs="Arial"/>
                                  <w:sz w:val="16"/>
                                  <w:szCs w:val="16"/>
                                </w:rPr>
                                <w:t>Dislike</w:t>
                              </w:r>
                            </w:hyperlink>
                            <w:r>
                              <w:rPr>
                                <w:rFonts w:cs="Arial"/>
                                <w:sz w:val="16"/>
                                <w:szCs w:val="16"/>
                              </w:rPr>
                              <w:t>’</w:t>
                            </w:r>
                            <w:r w:rsidRPr="00685A49">
                              <w:rPr>
                                <w:rFonts w:cs="Arial"/>
                                <w:sz w:val="16"/>
                                <w:szCs w:val="16"/>
                              </w:rPr>
                              <w:t xml:space="preserve"> you can help us to ensure that our resources work for you.</w:t>
                            </w:r>
                            <w:proofErr w:type="gramEnd"/>
                            <w:r w:rsidRPr="00685A49">
                              <w:rPr>
                                <w:rFonts w:cs="Arial"/>
                                <w:sz w:val="16"/>
                                <w:szCs w:val="16"/>
                              </w:rPr>
                              <w:t xml:space="preserve">  When the email template pops up please add additional comments if you wish and then just click ‘Send’.  Thank you.</w:t>
                            </w:r>
                          </w:p>
                          <w:p w:rsidR="003F4F74" w:rsidRPr="00FB63C2" w:rsidRDefault="003F4F74" w:rsidP="003F4F74">
                            <w:pPr>
                              <w:suppressAutoHyphens/>
                              <w:autoSpaceDE w:val="0"/>
                              <w:autoSpaceDN w:val="0"/>
                              <w:adjustRightInd w:val="0"/>
                              <w:spacing w:after="57" w:line="288" w:lineRule="auto"/>
                              <w:textAlignment w:val="center"/>
                              <w:rPr>
                                <w:rFonts w:cs="Arial"/>
                                <w:color w:val="0000FF"/>
                                <w:sz w:val="16"/>
                                <w:szCs w:val="16"/>
                                <w:u w:val="thick"/>
                              </w:rPr>
                            </w:pPr>
                            <w:r w:rsidRPr="00685A49">
                              <w:rPr>
                                <w:rFonts w:cs="Arial"/>
                                <w:color w:val="000000"/>
                                <w:sz w:val="16"/>
                                <w:szCs w:val="16"/>
                              </w:rPr>
                              <w:t xml:space="preserve">If you do not currently offer this OCR qualification but would like to do so, please complete the Expression of Interest Form which can be found here: </w:t>
                            </w:r>
                            <w:hyperlink r:id="rId15" w:history="1">
                              <w:proofErr w:type="spellStart"/>
                              <w:r w:rsidRPr="001A1B64">
                                <w:rPr>
                                  <w:rStyle w:val="Hyperlink"/>
                                  <w:rFonts w:cs="Arial"/>
                                  <w:sz w:val="16"/>
                                  <w:szCs w:val="16"/>
                                </w:rPr>
                                <w:t>www.ocr.org.uk</w:t>
                              </w:r>
                              <w:proofErr w:type="spellEnd"/>
                              <w:r w:rsidRPr="001A1B64">
                                <w:rPr>
                                  <w:rStyle w:val="Hyperlink"/>
                                  <w:rFonts w:cs="Arial"/>
                                  <w:sz w:val="16"/>
                                  <w:szCs w:val="16"/>
                                </w:rPr>
                                <w:t>/expression-of-interest</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7" type="#_x0000_t202" style="position:absolute;margin-left:1.05pt;margin-top:384.5pt;width:494.6pt;height:53.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" filled="f" stroked="f">
                <v:textbox>
                  <w:txbxContent>
                    <w:p w:rsidR="003F4F74" w:rsidRPr="00685A49" w:rsidRDefault="003F4F74" w:rsidP="003F4F74">
                      <w:pPr>
                        <w:pStyle w:val="Header"/>
                        <w:spacing w:after="57" w:line="276" w:lineRule="auto"/>
                        <w:rPr>
                          <w:rFonts w:cs="Arial"/>
                          <w:sz w:val="16"/>
                          <w:szCs w:val="16"/>
                        </w:rPr>
                      </w:pPr>
                      <w:r w:rsidRPr="00685A49">
                        <w:rPr>
                          <w:rFonts w:cs="Arial"/>
                          <w:sz w:val="16"/>
                          <w:szCs w:val="16"/>
                        </w:rPr>
                        <w:t xml:space="preserve">We’d like to know your view on the resources we produce.  </w:t>
                      </w:r>
                      <w:proofErr w:type="gramStart"/>
                      <w:r w:rsidRPr="00685A49">
                        <w:rPr>
                          <w:rFonts w:cs="Arial"/>
                          <w:sz w:val="16"/>
                          <w:szCs w:val="16"/>
                        </w:rPr>
                        <w:t>By clicking o</w:t>
                      </w:r>
                      <w:r>
                        <w:rPr>
                          <w:rFonts w:cs="Arial"/>
                          <w:sz w:val="16"/>
                          <w:szCs w:val="16"/>
                        </w:rPr>
                        <w:t>n ‘</w:t>
                      </w:r>
                      <w:hyperlink r:id="rId16" w:history="1">
                        <w:r w:rsidRPr="003F4F74">
                          <w:rPr>
                            <w:rStyle w:val="Hyperlink"/>
                            <w:rFonts w:cs="Arial"/>
                            <w:sz w:val="16"/>
                            <w:szCs w:val="16"/>
                          </w:rPr>
                          <w:t xml:space="preserve">Like’ </w:t>
                        </w:r>
                      </w:hyperlink>
                      <w:r>
                        <w:rPr>
                          <w:rFonts w:cs="Arial"/>
                          <w:sz w:val="16"/>
                          <w:szCs w:val="16"/>
                        </w:rPr>
                        <w:t>or ‘</w:t>
                      </w:r>
                      <w:hyperlink r:id="rId17" w:history="1">
                        <w:r w:rsidRPr="001A1B64">
                          <w:rPr>
                            <w:rStyle w:val="Hyperlink"/>
                            <w:rFonts w:cs="Arial"/>
                            <w:sz w:val="16"/>
                            <w:szCs w:val="16"/>
                          </w:rPr>
                          <w:t>Dislike</w:t>
                        </w:r>
                      </w:hyperlink>
                      <w:r>
                        <w:rPr>
                          <w:rFonts w:cs="Arial"/>
                          <w:sz w:val="16"/>
                          <w:szCs w:val="16"/>
                        </w:rPr>
                        <w:t>’</w:t>
                      </w:r>
                      <w:r w:rsidRPr="00685A49">
                        <w:rPr>
                          <w:rFonts w:cs="Arial"/>
                          <w:sz w:val="16"/>
                          <w:szCs w:val="16"/>
                        </w:rPr>
                        <w:t xml:space="preserve"> you can help us to ensure that our resources work for you.</w:t>
                      </w:r>
                      <w:proofErr w:type="gramEnd"/>
                      <w:r w:rsidRPr="00685A49">
                        <w:rPr>
                          <w:rFonts w:cs="Arial"/>
                          <w:sz w:val="16"/>
                          <w:szCs w:val="16"/>
                        </w:rPr>
                        <w:t xml:space="preserve">  When the email template pops up please add additional comments if you wish and then just click ‘Send’.  Thank you.</w:t>
                      </w:r>
                    </w:p>
                    <w:p w:rsidR="003F4F74" w:rsidRPr="00FB63C2" w:rsidRDefault="003F4F74" w:rsidP="003F4F74">
                      <w:pPr>
                        <w:suppressAutoHyphens/>
                        <w:autoSpaceDE w:val="0"/>
                        <w:autoSpaceDN w:val="0"/>
                        <w:adjustRightInd w:val="0"/>
                        <w:spacing w:after="57" w:line="288" w:lineRule="auto"/>
                        <w:textAlignment w:val="center"/>
                        <w:rPr>
                          <w:rFonts w:cs="Arial"/>
                          <w:color w:val="0000FF"/>
                          <w:sz w:val="16"/>
                          <w:szCs w:val="16"/>
                          <w:u w:val="thick"/>
                        </w:rPr>
                      </w:pPr>
                      <w:r w:rsidRPr="00685A49">
                        <w:rPr>
                          <w:rFonts w:cs="Arial"/>
                          <w:color w:val="000000"/>
                          <w:sz w:val="16"/>
                          <w:szCs w:val="16"/>
                        </w:rPr>
                        <w:t xml:space="preserve">If you do not currently offer this OCR qualification but would like to do so, please complete the Expression of Interest Form which can be found here: </w:t>
                      </w:r>
                      <w:hyperlink r:id="rId18" w:history="1">
                        <w:proofErr w:type="spellStart"/>
                        <w:r w:rsidRPr="001A1B64">
                          <w:rPr>
                            <w:rStyle w:val="Hyperlink"/>
                            <w:rFonts w:cs="Arial"/>
                            <w:sz w:val="16"/>
                            <w:szCs w:val="16"/>
                          </w:rPr>
                          <w:t>www.ocr.org.uk</w:t>
                        </w:r>
                        <w:proofErr w:type="spellEnd"/>
                        <w:r w:rsidRPr="001A1B64">
                          <w:rPr>
                            <w:rStyle w:val="Hyperlink"/>
                            <w:rFonts w:cs="Arial"/>
                            <w:sz w:val="16"/>
                            <w:szCs w:val="16"/>
                          </w:rPr>
                          <w:t>/expression-of-interest</w:t>
                        </w:r>
                      </w:hyperlink>
                    </w:p>
                  </w:txbxContent>
                </v:textbox>
              </v:shape>
            </w:pict>
          </mc:Fallback>
        </mc:AlternateContent>
      </w:r>
    </w:p>
    <w:sectPr w:rsidR="002E63EB" w:rsidRPr="002E63EB" w:rsidSect="00F77F63">
      <w:headerReference w:type="default" r:id="rId19"/>
      <w:pgSz w:w="11906" w:h="16838"/>
      <w:pgMar w:top="1702" w:right="991" w:bottom="1440" w:left="1134" w:header="709"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1974" w:rsidRDefault="00FD1974" w:rsidP="00D21C92">
      <w:r>
        <w:separator/>
      </w:r>
    </w:p>
  </w:endnote>
  <w:endnote w:type="continuationSeparator" w:id="0">
    <w:p w:rsidR="00FD1974" w:rsidRDefault="00FD1974" w:rsidP="00D21C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1733" w:rsidRPr="00F77F63" w:rsidRDefault="00061733" w:rsidP="00F77F63">
    <w:pPr>
      <w:pStyle w:val="Footer"/>
      <w:tabs>
        <w:tab w:val="clear" w:pos="9026"/>
        <w:tab w:val="left" w:pos="7938"/>
      </w:tabs>
      <w:rPr>
        <w:noProof/>
        <w:sz w:val="16"/>
        <w:szCs w:val="16"/>
      </w:rPr>
    </w:pPr>
    <w:r>
      <w:rPr>
        <w:sz w:val="16"/>
        <w:szCs w:val="16"/>
      </w:rPr>
      <w:t>Version 1</w:t>
    </w:r>
    <w:r w:rsidRPr="00937FF3">
      <w:rPr>
        <w:sz w:val="16"/>
        <w:szCs w:val="16"/>
      </w:rPr>
      <w:tab/>
    </w:r>
    <w:r w:rsidRPr="00937FF3">
      <w:rPr>
        <w:sz w:val="16"/>
        <w:szCs w:val="16"/>
      </w:rPr>
      <w:fldChar w:fldCharType="begin"/>
    </w:r>
    <w:r w:rsidRPr="00937FF3">
      <w:rPr>
        <w:sz w:val="16"/>
        <w:szCs w:val="16"/>
      </w:rPr>
      <w:instrText xml:space="preserve"> PAGE   \* MERGEFORMAT </w:instrText>
    </w:r>
    <w:r w:rsidRPr="00937FF3">
      <w:rPr>
        <w:sz w:val="16"/>
        <w:szCs w:val="16"/>
      </w:rPr>
      <w:fldChar w:fldCharType="separate"/>
    </w:r>
    <w:r w:rsidR="003F4F74">
      <w:rPr>
        <w:noProof/>
        <w:sz w:val="16"/>
        <w:szCs w:val="16"/>
      </w:rPr>
      <w:t>2</w:t>
    </w:r>
    <w:r w:rsidRPr="00937FF3">
      <w:rPr>
        <w:noProof/>
        <w:sz w:val="16"/>
        <w:szCs w:val="16"/>
      </w:rPr>
      <w:fldChar w:fldCharType="end"/>
    </w:r>
    <w:r>
      <w:rPr>
        <w:noProof/>
        <w:sz w:val="16"/>
        <w:szCs w:val="16"/>
      </w:rPr>
      <w:tab/>
    </w:r>
    <w:r>
      <w:rPr>
        <w:noProof/>
        <w:sz w:val="16"/>
        <w:szCs w:val="16"/>
      </w:rPr>
      <w:tab/>
      <w:t>© OCR 2016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1974" w:rsidRDefault="00FD1974" w:rsidP="00D21C92">
      <w:r>
        <w:separator/>
      </w:r>
    </w:p>
  </w:footnote>
  <w:footnote w:type="continuationSeparator" w:id="0">
    <w:p w:rsidR="00FD1974" w:rsidRDefault="00FD1974" w:rsidP="00D21C9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1733" w:rsidRDefault="00061733" w:rsidP="00D21C92">
    <w:pPr>
      <w:pStyle w:val="Header"/>
    </w:pPr>
    <w:r>
      <w:rPr>
        <w:noProof/>
        <w:lang w:eastAsia="en-GB"/>
      </w:rPr>
      <w:drawing>
        <wp:anchor distT="0" distB="0" distL="114300" distR="114300" simplePos="0" relativeHeight="251670528" behindDoc="1" locked="0" layoutInCell="1" allowOverlap="1" wp14:anchorId="3AAAA7FA" wp14:editId="3FFAF2E5">
          <wp:simplePos x="0" y="0"/>
          <wp:positionH relativeFrom="column">
            <wp:posOffset>-284480</wp:posOffset>
          </wp:positionH>
          <wp:positionV relativeFrom="paragraph">
            <wp:posOffset>-422275</wp:posOffset>
          </wp:positionV>
          <wp:extent cx="7124065" cy="1014730"/>
          <wp:effectExtent l="0" t="0" r="635" b="0"/>
          <wp:wrapTight wrapText="bothSides">
            <wp:wrapPolygon edited="0">
              <wp:start x="0" y="0"/>
              <wp:lineTo x="0" y="21086"/>
              <wp:lineTo x="21544" y="21086"/>
              <wp:lineTo x="21544" y="0"/>
              <wp:lineTo x="0" y="0"/>
            </wp:wrapPolygon>
          </wp:wrapTight>
          <wp:docPr id="1" name="Picture 1" descr="GCSE (9-1) Computer Science Learner Activity 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log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24065" cy="10147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69504" behindDoc="1" locked="0" layoutInCell="1" allowOverlap="1" wp14:anchorId="19450333" wp14:editId="0798845D">
          <wp:simplePos x="0" y="0"/>
          <wp:positionH relativeFrom="column">
            <wp:posOffset>-730723</wp:posOffset>
          </wp:positionH>
          <wp:positionV relativeFrom="paragraph">
            <wp:posOffset>-450215</wp:posOffset>
          </wp:positionV>
          <wp:extent cx="446568" cy="10703250"/>
          <wp:effectExtent l="0" t="0" r="0" b="3175"/>
          <wp:wrapNone/>
          <wp:docPr id="3" name="Picture 3"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7F63" w:rsidRDefault="00F77F63" w:rsidP="00D21C92">
    <w:pPr>
      <w:pStyle w:val="Header"/>
    </w:pPr>
    <w:r>
      <w:rPr>
        <w:noProof/>
        <w:lang w:eastAsia="en-GB"/>
      </w:rPr>
      <w:drawing>
        <wp:anchor distT="0" distB="0" distL="114300" distR="114300" simplePos="0" relativeHeight="251667456" behindDoc="1" locked="0" layoutInCell="1" allowOverlap="1" wp14:anchorId="03551EF7" wp14:editId="7391A658">
          <wp:simplePos x="0" y="0"/>
          <wp:positionH relativeFrom="column">
            <wp:posOffset>-284480</wp:posOffset>
          </wp:positionH>
          <wp:positionV relativeFrom="paragraph">
            <wp:posOffset>-412750</wp:posOffset>
          </wp:positionV>
          <wp:extent cx="7124700" cy="1017270"/>
          <wp:effectExtent l="0" t="0" r="0" b="0"/>
          <wp:wrapTight wrapText="bothSides">
            <wp:wrapPolygon edited="0">
              <wp:start x="0" y="0"/>
              <wp:lineTo x="0" y="21034"/>
              <wp:lineTo x="21542" y="21034"/>
              <wp:lineTo x="21542" y="0"/>
              <wp:lineTo x="0" y="0"/>
            </wp:wrapPolygon>
          </wp:wrapTight>
          <wp:docPr id="4" name="Picture 4" descr="GCSE (9-1) Computer Science Learner Activity 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24700" cy="10172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65408" behindDoc="1" locked="0" layoutInCell="1" allowOverlap="1" wp14:anchorId="4B7A7F15" wp14:editId="356A3247">
          <wp:simplePos x="0" y="0"/>
          <wp:positionH relativeFrom="column">
            <wp:posOffset>-730723</wp:posOffset>
          </wp:positionH>
          <wp:positionV relativeFrom="paragraph">
            <wp:posOffset>-450215</wp:posOffset>
          </wp:positionV>
          <wp:extent cx="446568" cy="10703250"/>
          <wp:effectExtent l="0" t="0" r="0" b="3175"/>
          <wp:wrapNone/>
          <wp:docPr id="9" name="Picture 9"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222271"/>
    <w:multiLevelType w:val="hybridMultilevel"/>
    <w:tmpl w:val="96ACCDEA"/>
    <w:lvl w:ilvl="0" w:tplc="3A760BA4">
      <w:start w:val="1"/>
      <w:numFmt w:val="bullet"/>
      <w:pStyle w:val="NoSpacing"/>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18106482"/>
    <w:multiLevelType w:val="hybridMultilevel"/>
    <w:tmpl w:val="A510D58C"/>
    <w:lvl w:ilvl="0" w:tplc="8F32DDDA">
      <w:numFmt w:val="bullet"/>
      <w:lvlText w:val=""/>
      <w:lvlJc w:val="left"/>
      <w:pPr>
        <w:ind w:left="1800" w:hanging="360"/>
      </w:pPr>
      <w:rPr>
        <w:rFonts w:ascii="Symbol" w:eastAsiaTheme="minorHAnsi" w:hAnsi="Symbol" w:cstheme="minorBidi"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
    <w:nsid w:val="20342A9A"/>
    <w:multiLevelType w:val="hybridMultilevel"/>
    <w:tmpl w:val="FEBC1FC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22B64F78"/>
    <w:multiLevelType w:val="hybridMultilevel"/>
    <w:tmpl w:val="C62E79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326E552D"/>
    <w:multiLevelType w:val="hybridMultilevel"/>
    <w:tmpl w:val="B1023CC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3C497B9C"/>
    <w:multiLevelType w:val="hybridMultilevel"/>
    <w:tmpl w:val="DFDC7B2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3DF401E1"/>
    <w:multiLevelType w:val="hybridMultilevel"/>
    <w:tmpl w:val="08D408E6"/>
    <w:lvl w:ilvl="0" w:tplc="B63EE8C2">
      <w:start w:val="1"/>
      <w:numFmt w:val="lowerLetter"/>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570349A6"/>
    <w:multiLevelType w:val="hybridMultilevel"/>
    <w:tmpl w:val="E95871B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57116907"/>
    <w:multiLevelType w:val="hybridMultilevel"/>
    <w:tmpl w:val="ED3E05D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5CA97B5B"/>
    <w:multiLevelType w:val="hybridMultilevel"/>
    <w:tmpl w:val="40F210CC"/>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6048694C"/>
    <w:multiLevelType w:val="hybridMultilevel"/>
    <w:tmpl w:val="3496D15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65106297"/>
    <w:multiLevelType w:val="hybridMultilevel"/>
    <w:tmpl w:val="1CCAC4B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6BE9116D"/>
    <w:multiLevelType w:val="hybridMultilevel"/>
    <w:tmpl w:val="76B6B2C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7DB02710"/>
    <w:multiLevelType w:val="hybridMultilevel"/>
    <w:tmpl w:val="8CA2878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7E5844A9"/>
    <w:multiLevelType w:val="hybridMultilevel"/>
    <w:tmpl w:val="98E041D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4"/>
  </w:num>
  <w:num w:numId="2">
    <w:abstractNumId w:val="0"/>
  </w:num>
  <w:num w:numId="3">
    <w:abstractNumId w:val="13"/>
  </w:num>
  <w:num w:numId="4">
    <w:abstractNumId w:val="11"/>
  </w:num>
  <w:num w:numId="5">
    <w:abstractNumId w:val="12"/>
  </w:num>
  <w:num w:numId="6">
    <w:abstractNumId w:val="1"/>
  </w:num>
  <w:num w:numId="7">
    <w:abstractNumId w:val="6"/>
  </w:num>
  <w:num w:numId="8">
    <w:abstractNumId w:val="3"/>
  </w:num>
  <w:num w:numId="9">
    <w:abstractNumId w:val="8"/>
  </w:num>
  <w:num w:numId="10">
    <w:abstractNumId w:val="7"/>
  </w:num>
  <w:num w:numId="11">
    <w:abstractNumId w:val="14"/>
  </w:num>
  <w:num w:numId="12">
    <w:abstractNumId w:val="10"/>
  </w:num>
  <w:num w:numId="13">
    <w:abstractNumId w:val="2"/>
  </w:num>
  <w:num w:numId="14">
    <w:abstractNumId w:val="5"/>
  </w:num>
  <w:num w:numId="1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36"/>
    <w:rsid w:val="0003513C"/>
    <w:rsid w:val="00050985"/>
    <w:rsid w:val="00061733"/>
    <w:rsid w:val="00064CD4"/>
    <w:rsid w:val="000805C5"/>
    <w:rsid w:val="00083F03"/>
    <w:rsid w:val="00085224"/>
    <w:rsid w:val="00122137"/>
    <w:rsid w:val="001255CD"/>
    <w:rsid w:val="00140737"/>
    <w:rsid w:val="0016654B"/>
    <w:rsid w:val="001A1FBF"/>
    <w:rsid w:val="001B2783"/>
    <w:rsid w:val="001C3787"/>
    <w:rsid w:val="001C5E70"/>
    <w:rsid w:val="001D3C58"/>
    <w:rsid w:val="002022CD"/>
    <w:rsid w:val="00204D4D"/>
    <w:rsid w:val="00212C19"/>
    <w:rsid w:val="002154A2"/>
    <w:rsid w:val="002356B9"/>
    <w:rsid w:val="00246D20"/>
    <w:rsid w:val="00250459"/>
    <w:rsid w:val="00265900"/>
    <w:rsid w:val="002804A7"/>
    <w:rsid w:val="00280D19"/>
    <w:rsid w:val="002B5830"/>
    <w:rsid w:val="002D5CB2"/>
    <w:rsid w:val="002D6A1F"/>
    <w:rsid w:val="002E63EB"/>
    <w:rsid w:val="002F2E8A"/>
    <w:rsid w:val="003114F4"/>
    <w:rsid w:val="00332731"/>
    <w:rsid w:val="00337B68"/>
    <w:rsid w:val="00340D23"/>
    <w:rsid w:val="00351C83"/>
    <w:rsid w:val="00360AE7"/>
    <w:rsid w:val="003676B4"/>
    <w:rsid w:val="00380A0F"/>
    <w:rsid w:val="0038360A"/>
    <w:rsid w:val="00384833"/>
    <w:rsid w:val="003B678B"/>
    <w:rsid w:val="003E3765"/>
    <w:rsid w:val="003F4F74"/>
    <w:rsid w:val="00463032"/>
    <w:rsid w:val="004711C7"/>
    <w:rsid w:val="00477F99"/>
    <w:rsid w:val="004D3C21"/>
    <w:rsid w:val="004F411A"/>
    <w:rsid w:val="00513A44"/>
    <w:rsid w:val="0051446F"/>
    <w:rsid w:val="00551083"/>
    <w:rsid w:val="00573727"/>
    <w:rsid w:val="0058629A"/>
    <w:rsid w:val="005960DC"/>
    <w:rsid w:val="005B2ABD"/>
    <w:rsid w:val="00651168"/>
    <w:rsid w:val="006552B3"/>
    <w:rsid w:val="006B143C"/>
    <w:rsid w:val="006C6A13"/>
    <w:rsid w:val="006D1D6F"/>
    <w:rsid w:val="00713E33"/>
    <w:rsid w:val="007252E0"/>
    <w:rsid w:val="00760CEC"/>
    <w:rsid w:val="00794BE4"/>
    <w:rsid w:val="007953E7"/>
    <w:rsid w:val="007B5519"/>
    <w:rsid w:val="007B7752"/>
    <w:rsid w:val="007C25E5"/>
    <w:rsid w:val="007D2FBA"/>
    <w:rsid w:val="007E6950"/>
    <w:rsid w:val="0080634B"/>
    <w:rsid w:val="008064FC"/>
    <w:rsid w:val="008324A5"/>
    <w:rsid w:val="0084029E"/>
    <w:rsid w:val="008611BF"/>
    <w:rsid w:val="00863C0D"/>
    <w:rsid w:val="008A1151"/>
    <w:rsid w:val="008D375F"/>
    <w:rsid w:val="008D7F7D"/>
    <w:rsid w:val="008E6607"/>
    <w:rsid w:val="00906EBD"/>
    <w:rsid w:val="00914464"/>
    <w:rsid w:val="00927813"/>
    <w:rsid w:val="00937FF3"/>
    <w:rsid w:val="0095139A"/>
    <w:rsid w:val="00955778"/>
    <w:rsid w:val="009A013A"/>
    <w:rsid w:val="009A334A"/>
    <w:rsid w:val="009A5976"/>
    <w:rsid w:val="009B0118"/>
    <w:rsid w:val="009C3F8F"/>
    <w:rsid w:val="009D271C"/>
    <w:rsid w:val="00A422E6"/>
    <w:rsid w:val="00A9403B"/>
    <w:rsid w:val="00AB227F"/>
    <w:rsid w:val="00AB7712"/>
    <w:rsid w:val="00AD249B"/>
    <w:rsid w:val="00B21FFC"/>
    <w:rsid w:val="00B60FC9"/>
    <w:rsid w:val="00B90F43"/>
    <w:rsid w:val="00BA2002"/>
    <w:rsid w:val="00C00BA7"/>
    <w:rsid w:val="00C1756C"/>
    <w:rsid w:val="00C231CB"/>
    <w:rsid w:val="00C50395"/>
    <w:rsid w:val="00C7276D"/>
    <w:rsid w:val="00C77279"/>
    <w:rsid w:val="00C851E2"/>
    <w:rsid w:val="00CA4837"/>
    <w:rsid w:val="00CA78A1"/>
    <w:rsid w:val="00D03A15"/>
    <w:rsid w:val="00D04336"/>
    <w:rsid w:val="00D21C92"/>
    <w:rsid w:val="00D36F89"/>
    <w:rsid w:val="00D5088E"/>
    <w:rsid w:val="00D802E6"/>
    <w:rsid w:val="00D87003"/>
    <w:rsid w:val="00DB565B"/>
    <w:rsid w:val="00DE2A29"/>
    <w:rsid w:val="00DF1EC4"/>
    <w:rsid w:val="00E26AF8"/>
    <w:rsid w:val="00E6397E"/>
    <w:rsid w:val="00E930FF"/>
    <w:rsid w:val="00E97543"/>
    <w:rsid w:val="00EC36B1"/>
    <w:rsid w:val="00EC5234"/>
    <w:rsid w:val="00ED12A1"/>
    <w:rsid w:val="00F165E9"/>
    <w:rsid w:val="00F447AA"/>
    <w:rsid w:val="00F53ED3"/>
    <w:rsid w:val="00F61ACE"/>
    <w:rsid w:val="00F77F63"/>
    <w:rsid w:val="00F94AAA"/>
    <w:rsid w:val="00FB2EB4"/>
    <w:rsid w:val="00FD19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F94AAA"/>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F94AAA"/>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F94AAA"/>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F94AAA"/>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resources.feedback@ocr.org.uk?subject=I%20liked%20this%20GCSE%20(9-1)%20Computer%20Science%20Lesson%202%20Activity%201" TargetMode="External"/><Relationship Id="rId18" Type="http://schemas.openxmlformats.org/officeDocument/2006/relationships/hyperlink" Target="http://www.ocr.org.uk/expression-of-interest"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mailto:resources.feedback@ocr.org.uk" TargetMode="External"/><Relationship Id="rId17" Type="http://schemas.openxmlformats.org/officeDocument/2006/relationships/hyperlink" Target="mailto:resources.feedback@ocr.org.uk?subject=I%20disliked%20this%20GCSE%20(9-1)%20Computer%20Science%20Lesson%202%20Activity%201" TargetMode="External"/><Relationship Id="rId2" Type="http://schemas.openxmlformats.org/officeDocument/2006/relationships/numbering" Target="numbering.xml"/><Relationship Id="rId16" Type="http://schemas.openxmlformats.org/officeDocument/2006/relationships/hyperlink" Target="mailto:resources.feedback@ocr.org.uk?subject=I%20liked%20this%20GCSE%20(9-1)%20Computer%20Science%20Lesson%202%20Activity%201"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resources.feedback@ocr.org.uk" TargetMode="External"/><Relationship Id="rId5" Type="http://schemas.openxmlformats.org/officeDocument/2006/relationships/settings" Target="settings.xml"/><Relationship Id="rId15" Type="http://schemas.openxmlformats.org/officeDocument/2006/relationships/hyperlink" Target="http://www.ocr.org.uk/expression-of-interest" TargetMode="External"/><Relationship Id="rId10" Type="http://schemas.openxmlformats.org/officeDocument/2006/relationships/footer" Target="footer1.xml"/><Relationship Id="rId19"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mailto:resources.feedback@ocr.org.uk?subject=I%20disliked%20this%20GCSE%20(9-1)%20Computer%20Science%20Lesson%202%20Activity%201"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39253E-3F50-4E72-8B5C-FFB584E267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Pages>
  <Words>91</Words>
  <Characters>524</Characters>
  <Application>Microsoft Office Word</Application>
  <DocSecurity>0</DocSecurity>
  <Lines>4</Lines>
  <Paragraphs>1</Paragraphs>
  <ScaleCrop>false</ScaleCrop>
  <HeadingPairs>
    <vt:vector size="2" baseType="variant">
      <vt:variant>
        <vt:lpstr>Title</vt:lpstr>
      </vt:variant>
      <vt:variant>
        <vt:i4>1</vt:i4>
      </vt:variant>
    </vt:vector>
  </HeadingPairs>
  <TitlesOfParts>
    <vt:vector size="1" baseType="lpstr">
      <vt:lpstr>OCR GCSE (9-1) Computer Science  – Translators and Facilities of Languages Lesson 2 Activity 1</vt:lpstr>
    </vt:vector>
  </TitlesOfParts>
  <Company>Cambridge Assessment</Company>
  <LinksUpToDate>false</LinksUpToDate>
  <CharactersWithSpaces>614</CharactersWithSpaces>
  <SharedDoc>false</SharedDoc>
  <HLinks>
    <vt:vector size="24" baseType="variant">
      <vt:variant>
        <vt:i4>4325393</vt:i4>
      </vt:variant>
      <vt:variant>
        <vt:i4>9</vt:i4>
      </vt:variant>
      <vt:variant>
        <vt:i4>0</vt:i4>
      </vt:variant>
      <vt:variant>
        <vt:i4>5</vt:i4>
      </vt:variant>
      <vt:variant>
        <vt:lpwstr>http://www.ocr.org.uk/expression-of-interest</vt:lpwstr>
      </vt:variant>
      <vt:variant>
        <vt:lpwstr/>
      </vt:variant>
      <vt:variant>
        <vt:i4>6553607</vt:i4>
      </vt:variant>
      <vt:variant>
        <vt:i4>6</vt:i4>
      </vt:variant>
      <vt:variant>
        <vt:i4>0</vt:i4>
      </vt:variant>
      <vt:variant>
        <vt:i4>5</vt:i4>
      </vt:variant>
      <vt:variant>
        <vt:lpwstr>mailto:resources.feedback@ocr.org.uk?subject=I%20disliked%20the%20GCSE%20(9-1)%20Computer%20Science%20Stretch%20and%20Challenge%20Peer%20Resource%20Exemplar</vt:lpwstr>
      </vt:variant>
      <vt:variant>
        <vt:lpwstr/>
      </vt:variant>
      <vt:variant>
        <vt:i4>7471133</vt:i4>
      </vt:variant>
      <vt:variant>
        <vt:i4>3</vt:i4>
      </vt:variant>
      <vt:variant>
        <vt:i4>0</vt:i4>
      </vt:variant>
      <vt:variant>
        <vt:i4>5</vt:i4>
      </vt:variant>
      <vt:variant>
        <vt:lpwstr>mailto:resources.feedback@ocr.org.uk?subject=I%20liked%20the%20GCSE%20(9-1)%20Computer%20Science%20Stretch%20and%20Challenge%20Peer%20Resource%20Exemplar</vt:lpwstr>
      </vt:variant>
      <vt:variant>
        <vt:lpwstr/>
      </vt:variant>
      <vt:variant>
        <vt:i4>4063250</vt:i4>
      </vt:variant>
      <vt:variant>
        <vt:i4>0</vt:i4>
      </vt:variant>
      <vt:variant>
        <vt:i4>0</vt:i4>
      </vt:variant>
      <vt:variant>
        <vt:i4>5</vt:i4>
      </vt:variant>
      <vt:variant>
        <vt:lpwstr>mailto:resources.feedback@ocr.org.uk</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OCR GCSE (9-1) Computer Science  – Translators and Facilities of Languages Lesson 2 Activity 1</dc:title>
  <dc:creator>OCR</dc:creator>
  <cp:keywords>Computer Science; resource; translators; facilities; languages;</cp:keywords>
  <cp:lastModifiedBy>Dave Adams</cp:lastModifiedBy>
  <cp:revision>3</cp:revision>
  <cp:lastPrinted>2016-01-08T13:25:00Z</cp:lastPrinted>
  <dcterms:created xsi:type="dcterms:W3CDTF">2016-05-26T12:16:00Z</dcterms:created>
  <dcterms:modified xsi:type="dcterms:W3CDTF">2016-05-26T14:09:00Z</dcterms:modified>
</cp:coreProperties>
</file>